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Calibri" w:cs="Calibri" w:eastAsia="Calibri" w:hAnsi="Calibri"/>
          <w:b w:val="1"/>
          <w:color w:val="ff0066"/>
          <w:sz w:val="52"/>
          <w:szCs w:val="52"/>
        </w:rPr>
      </w:pPr>
      <w:r w:rsidDel="00000000" w:rsidR="00000000" w:rsidRPr="00000000">
        <w:rPr>
          <w:rFonts w:ascii="Calibri" w:cs="Calibri" w:eastAsia="Calibri" w:hAnsi="Calibri"/>
          <w:b w:val="1"/>
          <w:color w:val="ff0066"/>
          <w:sz w:val="52"/>
          <w:szCs w:val="52"/>
          <w:rtl w:val="0"/>
        </w:rPr>
        <w:t xml:space="preserve">Press Release Template</w:t>
      </w:r>
    </w:p>
    <w:p w:rsidR="00000000" w:rsidDel="00000000" w:rsidP="00000000" w:rsidRDefault="00000000" w:rsidRPr="00000000">
      <w:pPr>
        <w:contextualSpacing w:val="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pPr>
        <w:contextualSpacing w:val="0"/>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pPr>
        <w:contextualSpacing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best press release is simple and easy to understand. The template below will help you create an effective release that will support your work. It is important your release is sent out and followed up with a full promotion lace to increase the visibility of your work. </w:t>
      </w:r>
    </w:p>
    <w:p w:rsidR="00000000" w:rsidDel="00000000" w:rsidP="00000000" w:rsidRDefault="00000000" w:rsidRPr="00000000">
      <w:pPr>
        <w:contextualSpacing w:val="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pPr>
        <w:contextualSpacing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pPr>
        <w:contextualSpacing w:val="0"/>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 IMMEDIATE RELEASE: (DATE)</w:t>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Contact Name                        </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Organization (Agency or Company)</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Phone Number</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Email</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contextualSpacing w:val="0"/>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HEADLINE (ONE LINE ONLY)</w:t>
      </w:r>
      <w:r w:rsidDel="00000000" w:rsidR="00000000" w:rsidRPr="00000000">
        <w:rPr>
          <w:rtl w:val="0"/>
        </w:rPr>
      </w:r>
    </w:p>
    <w:p w:rsidR="00000000" w:rsidDel="00000000" w:rsidP="00000000" w:rsidRDefault="00000000" w:rsidRPr="00000000">
      <w:pPr>
        <w:contextualSpacing w:val="0"/>
        <w:jc w:val="center"/>
        <w:rPr>
          <w:rFonts w:ascii="Calibri" w:cs="Calibri" w:eastAsia="Calibri" w:hAnsi="Calibri"/>
          <w:sz w:val="22"/>
          <w:szCs w:val="22"/>
        </w:rPr>
      </w:pPr>
      <w:r w:rsidDel="00000000" w:rsidR="00000000" w:rsidRPr="00000000">
        <w:rPr>
          <w:rFonts w:ascii="Calibri" w:cs="Calibri" w:eastAsia="Calibri" w:hAnsi="Calibri"/>
          <w:i w:val="1"/>
          <w:color w:val="000000"/>
          <w:sz w:val="22"/>
          <w:szCs w:val="22"/>
          <w:rtl w:val="0"/>
        </w:rPr>
        <w:t xml:space="preserve">Subhead: More Detail As Needed, One Line Only</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Town/City, County/Province/State: </w:t>
      </w:r>
      <w:r w:rsidDel="00000000" w:rsidR="00000000" w:rsidRPr="00000000">
        <w:rPr>
          <w:rFonts w:ascii="Calibri" w:cs="Calibri" w:eastAsia="Calibri" w:hAnsi="Calibri"/>
          <w:color w:val="000000"/>
          <w:sz w:val="22"/>
          <w:szCs w:val="22"/>
          <w:rtl w:val="0"/>
        </w:rPr>
        <w:t xml:space="preserve">Your announcement starts here, and should lead with a strong first paragraph that clarifies what you are announcing, where, and its relevance to your industry. Don’t bury the lead: doing so makes it harder on reporters to find the information they need most, so get right to it in the first paragraph.</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color w:val="000000"/>
          <w:sz w:val="22"/>
          <w:szCs w:val="22"/>
          <w:rtl w:val="0"/>
        </w:rPr>
        <w:t xml:space="preserve">The second paragraph is the </w:t>
      </w:r>
      <w:r w:rsidDel="00000000" w:rsidR="00000000" w:rsidRPr="00000000">
        <w:rPr>
          <w:rFonts w:ascii="Calibri" w:cs="Calibri" w:eastAsia="Calibri" w:hAnsi="Calibri"/>
          <w:b w:val="1"/>
          <w:color w:val="000000"/>
          <w:sz w:val="22"/>
          <w:szCs w:val="22"/>
          <w:rtl w:val="0"/>
        </w:rPr>
        <w:t xml:space="preserve">best spot for quotes</w:t>
      </w:r>
      <w:r w:rsidDel="00000000" w:rsidR="00000000" w:rsidRPr="00000000">
        <w:rPr>
          <w:rFonts w:ascii="Calibri" w:cs="Calibri" w:eastAsia="Calibri" w:hAnsi="Calibri"/>
          <w:color w:val="000000"/>
          <w:sz w:val="22"/>
          <w:szCs w:val="22"/>
          <w:rtl w:val="0"/>
        </w:rPr>
        <w:t xml:space="preserve">, but choose your quotes carefully. Use quotes to build the importance of your story but also to shape your core messages. Whenever and wherever possible, include quotes from partners who will benefit from the news, and avoid exaggeration.</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contextualSpacing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third paragraph, include more interesting, factual, relevant information or a gripping story / angle that is will want journalists want to know more about. Keep in mind that the goal of the release is to provide clear, concise context on the story--you can always including more detail or links to additional testimonials in your pitch emails or on your blog. </w:t>
      </w:r>
    </w:p>
    <w:p w:rsidR="00000000" w:rsidDel="00000000" w:rsidP="00000000" w:rsidRDefault="00000000" w:rsidRPr="00000000">
      <w:pPr>
        <w:contextualSpacing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pPr>
        <w:contextualSpacing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Some tips:</w:t>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color w:val="000000"/>
        </w:rPr>
      </w:pPr>
      <w:r w:rsidDel="00000000" w:rsidR="00000000" w:rsidRPr="00000000">
        <w:rPr>
          <w:rFonts w:ascii="Calibri" w:cs="Calibri" w:eastAsia="Calibri" w:hAnsi="Calibri"/>
          <w:color w:val="000000"/>
          <w:sz w:val="22"/>
          <w:szCs w:val="22"/>
          <w:rtl w:val="0"/>
        </w:rPr>
        <w:t xml:space="preserve">Use bullets to your to break up the text when presenting a list of information</w:t>
      </w:r>
    </w:p>
    <w:p w:rsidR="00000000" w:rsidDel="00000000" w:rsidP="00000000" w:rsidRDefault="00000000" w:rsidRPr="00000000">
      <w:pPr>
        <w:numPr>
          <w:ilvl w:val="0"/>
          <w:numId w:val="1"/>
        </w:numPr>
        <w:ind w:left="720" w:hanging="360"/>
        <w:contextualSpacing w:val="0"/>
        <w:rPr>
          <w:color w:val="000000"/>
        </w:rPr>
      </w:pPr>
      <w:r w:rsidDel="00000000" w:rsidR="00000000" w:rsidRPr="00000000">
        <w:rPr>
          <w:rFonts w:ascii="Calibri" w:cs="Calibri" w:eastAsia="Calibri" w:hAnsi="Calibri"/>
          <w:color w:val="000000"/>
          <w:sz w:val="22"/>
          <w:szCs w:val="22"/>
          <w:rtl w:val="0"/>
        </w:rPr>
        <w:t xml:space="preserve">Use clear language that people can understand. </w:t>
      </w:r>
    </w:p>
    <w:p w:rsidR="00000000" w:rsidDel="00000000" w:rsidP="00000000" w:rsidRDefault="00000000" w:rsidRPr="00000000">
      <w:pPr>
        <w:numPr>
          <w:ilvl w:val="0"/>
          <w:numId w:val="1"/>
        </w:numPr>
        <w:ind w:left="720" w:hanging="360"/>
        <w:contextualSpacing w:val="0"/>
        <w:rPr>
          <w:color w:val="000000"/>
        </w:rPr>
      </w:pPr>
      <w:r w:rsidDel="00000000" w:rsidR="00000000" w:rsidRPr="00000000">
        <w:rPr>
          <w:rFonts w:ascii="Calibri" w:cs="Calibri" w:eastAsia="Calibri" w:hAnsi="Calibri"/>
          <w:color w:val="000000"/>
          <w:sz w:val="22"/>
          <w:szCs w:val="22"/>
          <w:rtl w:val="0"/>
        </w:rPr>
        <w:t xml:space="preserve">During your final edit, be sure to look at your work constructively – ask yourself what is newsworthy about this announcement. If not, revise it accordingly. </w:t>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About You/ your company: </w:t>
      </w:r>
      <w:r w:rsidDel="00000000" w:rsidR="00000000" w:rsidRPr="00000000">
        <w:rPr>
          <w:rFonts w:ascii="Calibri" w:cs="Calibri" w:eastAsia="Calibri" w:hAnsi="Calibri"/>
          <w:color w:val="000000"/>
          <w:sz w:val="22"/>
          <w:szCs w:val="22"/>
          <w:rtl w:val="0"/>
        </w:rPr>
        <w:t xml:space="preserve">This is a place for a short, 3-4 sentence description of you / your company along with a link to your website / social media platforms. Double check to ensure the first sentence accurately and clearly describes your mission / vision in a manner that could easily be lifted and translated by a journalist. </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contextualSpacing w:val="0"/>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PRESS RELEASE ENDS</w:t>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